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E9A55" w14:textId="4AA4C16D" w:rsidR="00CE2EB7" w:rsidRPr="00B31DD3" w:rsidRDefault="00B31DD3" w:rsidP="00B31DD3">
      <w:pPr>
        <w:pStyle w:val="NormalWeb"/>
        <w:shd w:val="clear" w:color="auto" w:fill="FEFEFE"/>
        <w:spacing w:before="0" w:beforeAutospacing="0" w:after="0" w:afterAutospacing="0" w:line="276" w:lineRule="auto"/>
        <w:jc w:val="center"/>
      </w:pPr>
      <w:r>
        <w:rPr>
          <w:i/>
          <w:iCs/>
        </w:rPr>
        <w:t xml:space="preserve">Critical Care </w:t>
      </w:r>
      <w:r>
        <w:t>Phone Script</w:t>
      </w:r>
    </w:p>
    <w:p w14:paraId="3D77032A" w14:textId="7C29282D" w:rsidR="00050698" w:rsidRDefault="00B31DD3" w:rsidP="00CE2EB7">
      <w:pPr>
        <w:pStyle w:val="NormalWeb"/>
        <w:shd w:val="clear" w:color="auto" w:fill="FEFEFE"/>
        <w:spacing w:after="160" w:afterAutospacing="0" w:line="276" w:lineRule="auto"/>
        <w:jc w:val="both"/>
      </w:pPr>
      <w:r>
        <w:t xml:space="preserve">I am </w:t>
      </w:r>
      <w:r w:rsidR="00050698">
        <w:t>a {professor} at {institution} and a</w:t>
      </w:r>
      <w:r>
        <w:t xml:space="preserve"> </w:t>
      </w:r>
      <w:r w:rsidR="00050698">
        <w:t>constituent. I live in {town}.</w:t>
      </w:r>
    </w:p>
    <w:p w14:paraId="4EBFBCBD" w14:textId="5DF1B57C" w:rsidR="00561D82" w:rsidRPr="00561D82" w:rsidRDefault="00723C5C" w:rsidP="00B31DD3">
      <w:pPr>
        <w:pStyle w:val="NormalWeb"/>
        <w:shd w:val="clear" w:color="auto" w:fill="FEFEFE"/>
        <w:spacing w:line="276" w:lineRule="auto"/>
        <w:jc w:val="both"/>
      </w:pPr>
      <w:r>
        <w:t xml:space="preserve">As colleges and universities clamor for bailout funding, I urge you to tie </w:t>
      </w:r>
      <w:r w:rsidRPr="00E05FE6">
        <w:t xml:space="preserve">funds to </w:t>
      </w:r>
      <w:r w:rsidR="00B31DD3">
        <w:t xml:space="preserve">basic </w:t>
      </w:r>
      <w:r w:rsidRPr="00E05FE6">
        <w:t>reforms</w:t>
      </w:r>
      <w:r w:rsidR="00B31DD3">
        <w:t xml:space="preserve"> as set forth in the</w:t>
      </w:r>
      <w:r w:rsidR="00561D82">
        <w:t xml:space="preserve"> National Association of Scholars’ new policy guide, </w:t>
      </w:r>
      <w:hyperlink r:id="rId7" w:history="1">
        <w:r w:rsidR="00561D82" w:rsidRPr="00561D82">
          <w:rPr>
            <w:rStyle w:val="Hyperlink"/>
            <w:i/>
            <w:iCs/>
          </w:rPr>
          <w:t>Critical Care</w:t>
        </w:r>
      </w:hyperlink>
      <w:r w:rsidR="00B31DD3">
        <w:rPr>
          <w:i/>
          <w:iCs/>
        </w:rPr>
        <w:t xml:space="preserve">. Critical Care </w:t>
      </w:r>
      <w:r w:rsidR="00B31DD3">
        <w:t xml:space="preserve">shows how </w:t>
      </w:r>
      <w:r w:rsidR="00561D82">
        <w:t xml:space="preserve">Congress can </w:t>
      </w:r>
      <w:r w:rsidR="00EC37FE">
        <w:t xml:space="preserve">put </w:t>
      </w:r>
      <w:r w:rsidR="00561D82" w:rsidRPr="00561D82">
        <w:t>students first, support students in need, refocus colleges and universities on rigorous classroom instruction, and prioritize intellectual freedom and intellectual diversity on campus.</w:t>
      </w:r>
    </w:p>
    <w:p w14:paraId="4CD2D204" w14:textId="77777777" w:rsidR="00B31DD3" w:rsidRDefault="00F63FDD" w:rsidP="00561D82">
      <w:pPr>
        <w:pStyle w:val="NormalWeb"/>
        <w:shd w:val="clear" w:color="auto" w:fill="FEFEFE"/>
        <w:spacing w:after="160" w:line="276" w:lineRule="auto"/>
        <w:jc w:val="both"/>
      </w:pPr>
      <w:r w:rsidRPr="00E05FE6">
        <w:rPr>
          <w:lang w:val="en"/>
        </w:rPr>
        <w:t xml:space="preserve">No bailout funds should go to the </w:t>
      </w:r>
      <w:r w:rsidRPr="00E05FE6">
        <w:rPr>
          <w:b/>
          <w:bCs/>
          <w:lang w:val="en"/>
        </w:rPr>
        <w:t>wealthiest colleges</w:t>
      </w:r>
      <w:r w:rsidRPr="00E05FE6">
        <w:rPr>
          <w:lang w:val="en"/>
        </w:rPr>
        <w:t xml:space="preserve"> that have endowments sufficient to ride out this storm.</w:t>
      </w:r>
      <w:r w:rsidR="00561D82">
        <w:t xml:space="preserve"> </w:t>
      </w:r>
    </w:p>
    <w:p w14:paraId="12DFD4F2" w14:textId="77777777" w:rsidR="00B31DD3" w:rsidRDefault="00F63FDD" w:rsidP="00561D82">
      <w:pPr>
        <w:pStyle w:val="NormalWeb"/>
        <w:shd w:val="clear" w:color="auto" w:fill="FEFEFE"/>
        <w:spacing w:after="160" w:line="276" w:lineRule="auto"/>
        <w:jc w:val="both"/>
      </w:pPr>
      <w:r w:rsidRPr="00E05FE6">
        <w:rPr>
          <w:lang w:val="en"/>
        </w:rPr>
        <w:t xml:space="preserve">No bailout funds should support the salaries or benefits of </w:t>
      </w:r>
      <w:r w:rsidRPr="00E05FE6">
        <w:rPr>
          <w:b/>
          <w:bCs/>
          <w:lang w:val="en"/>
        </w:rPr>
        <w:t>administrators</w:t>
      </w:r>
      <w:r w:rsidRPr="00E05FE6">
        <w:rPr>
          <w:lang w:val="en"/>
        </w:rPr>
        <w:t xml:space="preserve"> or non-academic support staff, whose numbers have proliferated at the expense of faculty and whose “co-curriculum” seeks to replace teaching with indoctrination.</w:t>
      </w:r>
      <w:r w:rsidR="00561D82">
        <w:t xml:space="preserve"> </w:t>
      </w:r>
    </w:p>
    <w:p w14:paraId="6FBDA165" w14:textId="4ECFBF04" w:rsidR="00F63FDD" w:rsidRDefault="00F63FDD" w:rsidP="00561D82">
      <w:pPr>
        <w:pStyle w:val="NormalWeb"/>
        <w:shd w:val="clear" w:color="auto" w:fill="FEFEFE"/>
        <w:spacing w:after="160" w:line="276" w:lineRule="auto"/>
        <w:jc w:val="both"/>
        <w:rPr>
          <w:lang w:val="en"/>
        </w:rPr>
      </w:pPr>
      <w:r w:rsidRPr="00E05FE6">
        <w:rPr>
          <w:lang w:val="en"/>
        </w:rPr>
        <w:t xml:space="preserve">Congress should </w:t>
      </w:r>
      <w:r w:rsidRPr="00E05FE6">
        <w:rPr>
          <w:b/>
          <w:bCs/>
          <w:lang w:val="en"/>
        </w:rPr>
        <w:t>put students first</w:t>
      </w:r>
      <w:r w:rsidRPr="00E05FE6">
        <w:rPr>
          <w:lang w:val="en"/>
        </w:rPr>
        <w:t xml:space="preserve"> by reforming student debt lending practices and by ensuring that colleges and universities share the burden of students’ financial choices.</w:t>
      </w:r>
    </w:p>
    <w:p w14:paraId="64B90923" w14:textId="06F2DF8A" w:rsidR="00F63FDD" w:rsidRPr="00E05FE6" w:rsidRDefault="00561D82" w:rsidP="00561D82">
      <w:pPr>
        <w:pStyle w:val="NormalWeb"/>
        <w:shd w:val="clear" w:color="auto" w:fill="FEFEFE"/>
        <w:spacing w:after="160" w:line="276" w:lineRule="auto"/>
        <w:jc w:val="both"/>
        <w:rPr>
          <w:lang w:val="en"/>
        </w:rPr>
      </w:pPr>
      <w:r>
        <w:rPr>
          <w:lang w:val="en"/>
        </w:rPr>
        <w:t xml:space="preserve">Congress should also ask colleges to </w:t>
      </w:r>
      <w:r>
        <w:t>s</w:t>
      </w:r>
      <w:proofErr w:type="spellStart"/>
      <w:r w:rsidR="00F63FDD" w:rsidRPr="00E05FE6">
        <w:rPr>
          <w:lang w:val="en"/>
        </w:rPr>
        <w:t>ign</w:t>
      </w:r>
      <w:proofErr w:type="spellEnd"/>
      <w:r w:rsidR="00F63FDD" w:rsidRPr="00E05FE6">
        <w:rPr>
          <w:lang w:val="en"/>
        </w:rPr>
        <w:t xml:space="preserve"> an </w:t>
      </w:r>
      <w:r w:rsidR="00F63FDD" w:rsidRPr="00E05FE6">
        <w:rPr>
          <w:b/>
          <w:bCs/>
          <w:lang w:val="en"/>
        </w:rPr>
        <w:t>intellectual freedom charter</w:t>
      </w:r>
      <w:r>
        <w:rPr>
          <w:lang w:val="en"/>
        </w:rPr>
        <w:t xml:space="preserve">; </w:t>
      </w:r>
      <w:r>
        <w:t>r</w:t>
      </w:r>
      <w:proofErr w:type="spellStart"/>
      <w:r w:rsidR="00F63FDD" w:rsidRPr="00E05FE6">
        <w:rPr>
          <w:lang w:val="en"/>
        </w:rPr>
        <w:t>espect</w:t>
      </w:r>
      <w:proofErr w:type="spellEnd"/>
      <w:r w:rsidR="00F63FDD" w:rsidRPr="00E05FE6">
        <w:rPr>
          <w:lang w:val="en"/>
        </w:rPr>
        <w:t xml:space="preserve"> </w:t>
      </w:r>
      <w:r w:rsidR="00F63FDD" w:rsidRPr="00E05FE6">
        <w:rPr>
          <w:b/>
          <w:bCs/>
          <w:lang w:val="en"/>
        </w:rPr>
        <w:t>due process</w:t>
      </w:r>
      <w:r w:rsidR="00F63FDD" w:rsidRPr="00E05FE6">
        <w:rPr>
          <w:lang w:val="en"/>
        </w:rPr>
        <w:t xml:space="preserve"> in all investigatory and disciplinary proceedings</w:t>
      </w:r>
      <w:r>
        <w:rPr>
          <w:lang w:val="en"/>
        </w:rPr>
        <w:t>; c</w:t>
      </w:r>
      <w:r w:rsidR="00F63FDD" w:rsidRPr="00E05FE6">
        <w:rPr>
          <w:lang w:val="en"/>
        </w:rPr>
        <w:t xml:space="preserve">ommit themselves to promoting </w:t>
      </w:r>
      <w:r w:rsidR="00F63FDD" w:rsidRPr="00E05FE6">
        <w:rPr>
          <w:b/>
          <w:bCs/>
          <w:lang w:val="en"/>
        </w:rPr>
        <w:t xml:space="preserve">First Amendment </w:t>
      </w:r>
      <w:r w:rsidR="00F63FDD" w:rsidRPr="00E05FE6">
        <w:rPr>
          <w:lang w:val="en"/>
        </w:rPr>
        <w:t xml:space="preserve">rights and </w:t>
      </w:r>
      <w:r w:rsidR="00F63FDD" w:rsidRPr="00E05FE6">
        <w:rPr>
          <w:b/>
          <w:bCs/>
          <w:lang w:val="en"/>
        </w:rPr>
        <w:t>intellectual diversity</w:t>
      </w:r>
      <w:r>
        <w:rPr>
          <w:lang w:val="en"/>
        </w:rPr>
        <w:t>; p</w:t>
      </w:r>
      <w:r w:rsidR="00F63FDD" w:rsidRPr="00E05FE6">
        <w:rPr>
          <w:lang w:val="en"/>
        </w:rPr>
        <w:t xml:space="preserve">rioritize practical disciplines critical to American </w:t>
      </w:r>
      <w:r w:rsidR="00F63FDD" w:rsidRPr="00E05FE6">
        <w:rPr>
          <w:b/>
          <w:bCs/>
          <w:lang w:val="en"/>
        </w:rPr>
        <w:t>national security</w:t>
      </w:r>
      <w:r>
        <w:rPr>
          <w:lang w:val="en"/>
        </w:rPr>
        <w:t xml:space="preserve">; </w:t>
      </w:r>
      <w:r w:rsidR="00507E5D">
        <w:rPr>
          <w:b/>
          <w:bCs/>
          <w:lang w:val="en"/>
        </w:rPr>
        <w:t>li</w:t>
      </w:r>
      <w:r w:rsidR="00F63FDD" w:rsidRPr="00E05FE6">
        <w:rPr>
          <w:b/>
          <w:bCs/>
          <w:lang w:val="en"/>
        </w:rPr>
        <w:t>mit foreign dependence</w:t>
      </w:r>
      <w:r w:rsidR="00F63FDD" w:rsidRPr="00E05FE6">
        <w:rPr>
          <w:lang w:val="en"/>
        </w:rPr>
        <w:t>, particularly on countries such as China that have demonstrated hostility to American interests</w:t>
      </w:r>
      <w:r>
        <w:rPr>
          <w:lang w:val="en"/>
        </w:rPr>
        <w:t>; and s</w:t>
      </w:r>
      <w:r w:rsidR="00F63FDD" w:rsidRPr="00E05FE6">
        <w:rPr>
          <w:lang w:val="en"/>
        </w:rPr>
        <w:t xml:space="preserve">upport American immigration laws by </w:t>
      </w:r>
      <w:r w:rsidR="00F63FDD" w:rsidRPr="00E05FE6">
        <w:rPr>
          <w:b/>
          <w:bCs/>
          <w:lang w:val="en"/>
        </w:rPr>
        <w:t>prohibiting illegal aliens</w:t>
      </w:r>
      <w:r w:rsidR="00F63FDD" w:rsidRPr="00E05FE6">
        <w:rPr>
          <w:lang w:val="en"/>
        </w:rPr>
        <w:t>.</w:t>
      </w:r>
    </w:p>
    <w:p w14:paraId="29A0698B" w14:textId="77777777" w:rsidR="00F63FDD" w:rsidRPr="00E05FE6" w:rsidRDefault="00F63FDD" w:rsidP="00F63FDD">
      <w:pPr>
        <w:pStyle w:val="NormalWeb"/>
        <w:shd w:val="clear" w:color="auto" w:fill="FEFEFE"/>
        <w:jc w:val="both"/>
      </w:pPr>
      <w:r w:rsidRPr="00E05FE6">
        <w:t>Colleges and universities only deserve taxpayer support if they control their runaway spending and support American principles.</w:t>
      </w:r>
    </w:p>
    <w:p w14:paraId="2FC2BFC1" w14:textId="72C26885" w:rsidR="00CD094F" w:rsidRPr="00E05FE6" w:rsidRDefault="00B31DD3" w:rsidP="00CE2EB7">
      <w:pPr>
        <w:pStyle w:val="NormalWeb"/>
        <w:shd w:val="clear" w:color="auto" w:fill="FEFEFE"/>
        <w:spacing w:before="0" w:beforeAutospacing="0" w:after="160" w:afterAutospacing="0" w:line="276" w:lineRule="auto"/>
        <w:jc w:val="both"/>
      </w:pPr>
      <w:r>
        <w:t xml:space="preserve">Thank you. </w:t>
      </w:r>
      <w:bookmarkStart w:id="0" w:name="_GoBack"/>
      <w:bookmarkEnd w:id="0"/>
    </w:p>
    <w:p w14:paraId="5D430A61" w14:textId="77777777" w:rsidR="00F63FDD" w:rsidRPr="00E05FE6" w:rsidRDefault="00F63FDD">
      <w:pPr>
        <w:pStyle w:val="NormalWeb"/>
        <w:shd w:val="clear" w:color="auto" w:fill="FEFEFE"/>
        <w:spacing w:before="0" w:beforeAutospacing="0" w:after="160" w:afterAutospacing="0" w:line="276" w:lineRule="auto"/>
        <w:jc w:val="both"/>
      </w:pPr>
    </w:p>
    <w:sectPr w:rsidR="00F63FDD" w:rsidRPr="00E05FE6" w:rsidSect="00CD094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0C465" w14:textId="77777777" w:rsidR="009B19D1" w:rsidRDefault="009B19D1" w:rsidP="00CD094F">
      <w:pPr>
        <w:spacing w:after="0" w:line="240" w:lineRule="auto"/>
      </w:pPr>
      <w:r>
        <w:separator/>
      </w:r>
    </w:p>
  </w:endnote>
  <w:endnote w:type="continuationSeparator" w:id="0">
    <w:p w14:paraId="3C7882D6" w14:textId="77777777" w:rsidR="009B19D1" w:rsidRDefault="009B19D1" w:rsidP="00CD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9DA3B" w14:textId="77777777" w:rsidR="009B19D1" w:rsidRDefault="009B19D1" w:rsidP="00CD094F">
      <w:pPr>
        <w:spacing w:after="0" w:line="240" w:lineRule="auto"/>
      </w:pPr>
      <w:r>
        <w:separator/>
      </w:r>
    </w:p>
  </w:footnote>
  <w:footnote w:type="continuationSeparator" w:id="0">
    <w:p w14:paraId="0E2613C2" w14:textId="77777777" w:rsidR="009B19D1" w:rsidRDefault="009B19D1" w:rsidP="00CD0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0F74"/>
    <w:multiLevelType w:val="hybridMultilevel"/>
    <w:tmpl w:val="EA60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4E6"/>
    <w:multiLevelType w:val="hybridMultilevel"/>
    <w:tmpl w:val="CE86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1278D"/>
    <w:multiLevelType w:val="multilevel"/>
    <w:tmpl w:val="04C4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57490"/>
    <w:multiLevelType w:val="hybridMultilevel"/>
    <w:tmpl w:val="CF383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4F"/>
    <w:rsid w:val="00050698"/>
    <w:rsid w:val="000D78BE"/>
    <w:rsid w:val="002B1AD3"/>
    <w:rsid w:val="003C1175"/>
    <w:rsid w:val="00507E5D"/>
    <w:rsid w:val="00561D82"/>
    <w:rsid w:val="00625E31"/>
    <w:rsid w:val="00693A73"/>
    <w:rsid w:val="007151F6"/>
    <w:rsid w:val="00723C5C"/>
    <w:rsid w:val="00813086"/>
    <w:rsid w:val="0082317C"/>
    <w:rsid w:val="009B19D1"/>
    <w:rsid w:val="00B31DD3"/>
    <w:rsid w:val="00C04C2E"/>
    <w:rsid w:val="00C73CD5"/>
    <w:rsid w:val="00C83345"/>
    <w:rsid w:val="00CD094F"/>
    <w:rsid w:val="00CD7A6E"/>
    <w:rsid w:val="00CE2EB7"/>
    <w:rsid w:val="00CF6543"/>
    <w:rsid w:val="00DF70F6"/>
    <w:rsid w:val="00E05FE6"/>
    <w:rsid w:val="00E47C90"/>
    <w:rsid w:val="00EC37FE"/>
    <w:rsid w:val="00F52731"/>
    <w:rsid w:val="00F63FDD"/>
    <w:rsid w:val="00F71B33"/>
    <w:rsid w:val="00FA4FEE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C6D8"/>
  <w15:chartTrackingRefBased/>
  <w15:docId w15:val="{15F8D4F7-9D80-423C-9F9F-A1EB7BE5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094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094F"/>
    <w:rPr>
      <w:b/>
      <w:bCs/>
    </w:rPr>
  </w:style>
  <w:style w:type="character" w:styleId="Emphasis">
    <w:name w:val="Emphasis"/>
    <w:basedOn w:val="DefaultParagraphFont"/>
    <w:uiPriority w:val="20"/>
    <w:qFormat/>
    <w:rsid w:val="00CD094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D0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4F"/>
  </w:style>
  <w:style w:type="paragraph" w:styleId="Footer">
    <w:name w:val="footer"/>
    <w:basedOn w:val="Normal"/>
    <w:link w:val="FooterChar"/>
    <w:uiPriority w:val="99"/>
    <w:unhideWhenUsed/>
    <w:rsid w:val="00CD0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4F"/>
  </w:style>
  <w:style w:type="paragraph" w:styleId="ListParagraph">
    <w:name w:val="List Paragraph"/>
    <w:basedOn w:val="Normal"/>
    <w:uiPriority w:val="34"/>
    <w:qFormat/>
    <w:rsid w:val="00CE2EB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2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2EB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2EB7"/>
    <w:rPr>
      <w:vertAlign w:val="superscript"/>
    </w:rPr>
  </w:style>
  <w:style w:type="paragraph" w:styleId="Revision">
    <w:name w:val="Revision"/>
    <w:hidden/>
    <w:uiPriority w:val="99"/>
    <w:semiHidden/>
    <w:rsid w:val="00CF65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65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43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1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s.org/reports/critical-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Rachelle Peterson</cp:lastModifiedBy>
  <cp:revision>3</cp:revision>
  <dcterms:created xsi:type="dcterms:W3CDTF">2020-04-28T20:49:00Z</dcterms:created>
  <dcterms:modified xsi:type="dcterms:W3CDTF">2020-04-28T20:51:00Z</dcterms:modified>
</cp:coreProperties>
</file>